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36" w:type="dxa"/>
        <w:tblBorders>
          <w:top w:val="thickThinSmallGap" w:sz="36" w:space="0" w:color="auto"/>
          <w:left w:val="thickThinSmallGap" w:sz="36" w:space="0" w:color="auto"/>
          <w:bottom w:val="thinThickSmallGap" w:sz="36" w:space="0" w:color="auto"/>
          <w:right w:val="thinThickSmallGap" w:sz="36" w:space="0" w:color="auto"/>
          <w:insideH w:val="thickThinSmallGap" w:sz="36" w:space="0" w:color="auto"/>
          <w:insideV w:val="thickThinSmallGap" w:sz="36" w:space="0" w:color="auto"/>
        </w:tblBorders>
        <w:tblLook w:val="00A0" w:firstRow="1" w:lastRow="0" w:firstColumn="1" w:lastColumn="0" w:noHBand="0" w:noVBand="0"/>
      </w:tblPr>
      <w:tblGrid>
        <w:gridCol w:w="2868"/>
        <w:gridCol w:w="2868"/>
      </w:tblGrid>
      <w:tr w:rsidR="00E40413" w:rsidRPr="00E40413" w14:paraId="6CE746A7" w14:textId="77777777" w:rsidTr="00BB4386">
        <w:trPr>
          <w:trHeight w:val="561"/>
        </w:trPr>
        <w:tc>
          <w:tcPr>
            <w:tcW w:w="5736" w:type="dxa"/>
            <w:gridSpan w:val="2"/>
            <w:vAlign w:val="center"/>
          </w:tcPr>
          <w:p w14:paraId="42E8829B" w14:textId="1FDDC6A3" w:rsidR="00E40413" w:rsidRPr="00E40413" w:rsidRDefault="00E40413" w:rsidP="00E40413">
            <w:pPr>
              <w:spacing w:after="0" w:line="240" w:lineRule="auto"/>
              <w:jc w:val="center"/>
              <w:rPr>
                <w:sz w:val="40"/>
                <w:szCs w:val="40"/>
                <w:lang w:val="fr-CH"/>
              </w:rPr>
            </w:pPr>
            <w:r w:rsidRPr="00E40413">
              <w:rPr>
                <w:b/>
                <w:sz w:val="40"/>
                <w:szCs w:val="40"/>
                <w:lang w:val="fr-CH"/>
              </w:rPr>
              <w:t>Morzine</w:t>
            </w:r>
          </w:p>
        </w:tc>
      </w:tr>
      <w:tr w:rsidR="00AF11E5" w:rsidRPr="00E40413" w14:paraId="4BD7B24C" w14:textId="77777777" w:rsidTr="00444DE6">
        <w:trPr>
          <w:trHeight w:val="487"/>
        </w:trPr>
        <w:tc>
          <w:tcPr>
            <w:tcW w:w="2868" w:type="dxa"/>
            <w:vAlign w:val="center"/>
          </w:tcPr>
          <w:p w14:paraId="6D3AF9D9" w14:textId="29A01A81" w:rsidR="00AF11E5" w:rsidRPr="00E40413" w:rsidRDefault="00B23E5F" w:rsidP="003F7656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Samedi</w:t>
            </w:r>
            <w:bookmarkStart w:id="0" w:name="_GoBack"/>
            <w:bookmarkEnd w:id="0"/>
          </w:p>
        </w:tc>
        <w:tc>
          <w:tcPr>
            <w:tcW w:w="2868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0A8FDB2B" w14:textId="175C8126" w:rsidR="00AF11E5" w:rsidRPr="00E40413" w:rsidRDefault="0030739E" w:rsidP="003F7656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CH"/>
              </w:rPr>
            </w:pPr>
            <w:r w:rsidRPr="00E40413">
              <w:rPr>
                <w:b/>
                <w:sz w:val="24"/>
                <w:szCs w:val="24"/>
                <w:lang w:val="fr-CH"/>
              </w:rPr>
              <w:t>13</w:t>
            </w:r>
            <w:r w:rsidR="00AB47C5" w:rsidRPr="00E40413">
              <w:rPr>
                <w:b/>
                <w:sz w:val="24"/>
                <w:szCs w:val="24"/>
                <w:lang w:val="fr-CH"/>
              </w:rPr>
              <w:t xml:space="preserve"> juillet</w:t>
            </w:r>
            <w:r w:rsidRPr="00E40413">
              <w:rPr>
                <w:b/>
                <w:sz w:val="24"/>
                <w:szCs w:val="24"/>
                <w:lang w:val="fr-CH"/>
              </w:rPr>
              <w:t xml:space="preserve"> 2019</w:t>
            </w:r>
          </w:p>
        </w:tc>
      </w:tr>
      <w:tr w:rsidR="00AF11E5" w:rsidRPr="00E40413" w14:paraId="238AC339" w14:textId="77777777" w:rsidTr="000526E1">
        <w:trPr>
          <w:trHeight w:val="1064"/>
        </w:trPr>
        <w:tc>
          <w:tcPr>
            <w:tcW w:w="5736" w:type="dxa"/>
            <w:gridSpan w:val="2"/>
            <w:vAlign w:val="center"/>
          </w:tcPr>
          <w:p w14:paraId="2CDFF7DC" w14:textId="77777777" w:rsidR="00FD6974" w:rsidRPr="00E40413" w:rsidRDefault="00FD6974" w:rsidP="000B6D7E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CH"/>
              </w:rPr>
            </w:pPr>
            <w:r w:rsidRPr="00E40413">
              <w:rPr>
                <w:rFonts w:ascii="Arial" w:hAnsi="Arial" w:cs="Arial"/>
                <w:noProof/>
                <w:lang w:val="fr-CH" w:eastAsia="fr-CH"/>
              </w:rPr>
              <w:drawing>
                <wp:inline distT="0" distB="0" distL="0" distR="0" wp14:anchorId="5FB84F1D" wp14:editId="3CBFF0B0">
                  <wp:extent cx="381000" cy="323850"/>
                  <wp:effectExtent l="0" t="0" r="0" b="6350"/>
                  <wp:docPr id="1" name="Image 1" descr="http://www.barcelonaharleydays.com/imagenes/common/logos-harley-h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celonaharleydays.com/imagenes/common/logos-harley-h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413">
              <w:rPr>
                <w:rFonts w:ascii="Arial" w:hAnsi="Arial" w:cs="Arial"/>
                <w:noProof/>
                <w:lang w:val="fr-CH" w:eastAsia="fr-CH"/>
              </w:rPr>
              <w:drawing>
                <wp:inline distT="0" distB="0" distL="0" distR="0" wp14:anchorId="2A817205" wp14:editId="42FFFABD">
                  <wp:extent cx="381000" cy="323850"/>
                  <wp:effectExtent l="0" t="0" r="0" b="6350"/>
                  <wp:docPr id="3" name="Image 1" descr="http://www.barcelonaharleydays.com/imagenes/common/logos-harley-h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celonaharleydays.com/imagenes/common/logos-harley-h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47C21" w14:textId="104BD4FB" w:rsidR="00AF11E5" w:rsidRPr="00E40413" w:rsidRDefault="00AF11E5" w:rsidP="003B2DE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fr-CH"/>
              </w:rPr>
            </w:pPr>
            <w:r w:rsidRPr="00E40413">
              <w:rPr>
                <w:b/>
                <w:sz w:val="24"/>
                <w:szCs w:val="24"/>
                <w:lang w:val="fr-CH"/>
              </w:rPr>
              <w:t xml:space="preserve">Niveau </w:t>
            </w:r>
            <w:r w:rsidR="00AC1583" w:rsidRPr="00E40413">
              <w:rPr>
                <w:b/>
                <w:sz w:val="24"/>
                <w:szCs w:val="24"/>
                <w:lang w:val="fr-CH"/>
              </w:rPr>
              <w:t>2</w:t>
            </w:r>
            <w:r w:rsidR="00273755" w:rsidRPr="00E40413">
              <w:rPr>
                <w:b/>
                <w:sz w:val="24"/>
                <w:szCs w:val="24"/>
                <w:lang w:val="fr-CH"/>
              </w:rPr>
              <w:t>+</w:t>
            </w:r>
            <w:r w:rsidR="006339D0" w:rsidRPr="00E40413">
              <w:rPr>
                <w:b/>
                <w:sz w:val="24"/>
                <w:szCs w:val="24"/>
                <w:lang w:val="fr-CH"/>
              </w:rPr>
              <w:t xml:space="preserve"> :</w:t>
            </w:r>
            <w:r w:rsidRPr="00E40413">
              <w:rPr>
                <w:b/>
                <w:sz w:val="24"/>
                <w:szCs w:val="24"/>
                <w:lang w:val="fr-CH"/>
              </w:rPr>
              <w:t xml:space="preserve">  </w:t>
            </w:r>
            <w:r w:rsidR="0030739E" w:rsidRPr="00E40413">
              <w:rPr>
                <w:b/>
                <w:sz w:val="24"/>
                <w:szCs w:val="24"/>
                <w:lang w:val="fr-CH"/>
              </w:rPr>
              <w:t>102</w:t>
            </w:r>
            <w:r w:rsidR="00E35B42" w:rsidRPr="00E40413">
              <w:rPr>
                <w:b/>
                <w:sz w:val="24"/>
                <w:szCs w:val="24"/>
                <w:lang w:val="fr-CH"/>
              </w:rPr>
              <w:t xml:space="preserve"> </w:t>
            </w:r>
            <w:r w:rsidRPr="00E40413">
              <w:rPr>
                <w:b/>
                <w:sz w:val="24"/>
                <w:szCs w:val="24"/>
                <w:lang w:val="fr-CH"/>
              </w:rPr>
              <w:t>km</w:t>
            </w:r>
          </w:p>
        </w:tc>
      </w:tr>
      <w:tr w:rsidR="00AF11E5" w:rsidRPr="00E40413" w14:paraId="478B9635" w14:textId="77777777" w:rsidTr="00444DE6">
        <w:trPr>
          <w:trHeight w:val="561"/>
        </w:trPr>
        <w:tc>
          <w:tcPr>
            <w:tcW w:w="5736" w:type="dxa"/>
            <w:gridSpan w:val="2"/>
            <w:vAlign w:val="center"/>
          </w:tcPr>
          <w:p w14:paraId="1D703541" w14:textId="26B16BCC" w:rsidR="00AF11E5" w:rsidRPr="00FE6326" w:rsidRDefault="00E40413" w:rsidP="0012220E">
            <w:pPr>
              <w:spacing w:after="0" w:line="240" w:lineRule="auto"/>
              <w:ind w:left="330"/>
              <w:rPr>
                <w:b/>
                <w:sz w:val="24"/>
                <w:szCs w:val="24"/>
                <w:lang w:val="fr-CH"/>
              </w:rPr>
            </w:pPr>
            <w:r w:rsidRPr="00FE6326">
              <w:rPr>
                <w:b/>
                <w:sz w:val="24"/>
                <w:szCs w:val="24"/>
                <w:lang w:val="fr-CH"/>
              </w:rPr>
              <w:t>Programme :</w:t>
            </w:r>
          </w:p>
          <w:p w14:paraId="74B7C664" w14:textId="77777777" w:rsidR="0012220E" w:rsidRPr="00E40413" w:rsidRDefault="0012220E" w:rsidP="000E3A77">
            <w:pPr>
              <w:spacing w:after="0" w:line="240" w:lineRule="auto"/>
              <w:ind w:left="330"/>
              <w:jc w:val="both"/>
              <w:rPr>
                <w:b/>
                <w:szCs w:val="24"/>
                <w:lang w:val="fr-CH"/>
              </w:rPr>
            </w:pPr>
          </w:p>
          <w:p w14:paraId="4942EAFB" w14:textId="24A0CC89" w:rsidR="00AF11E5" w:rsidRPr="00E40413" w:rsidRDefault="005B1A3C" w:rsidP="000E3A77">
            <w:pPr>
              <w:spacing w:after="0" w:line="240" w:lineRule="auto"/>
              <w:ind w:left="330"/>
              <w:jc w:val="both"/>
              <w:rPr>
                <w:b/>
                <w:szCs w:val="24"/>
                <w:lang w:val="fr-CH"/>
              </w:rPr>
            </w:pPr>
            <w:r w:rsidRPr="00E40413">
              <w:rPr>
                <w:b/>
                <w:szCs w:val="24"/>
                <w:lang w:val="fr-CH"/>
              </w:rPr>
              <w:t>0</w:t>
            </w:r>
            <w:r w:rsidR="001A1F98" w:rsidRPr="00E40413">
              <w:rPr>
                <w:b/>
                <w:szCs w:val="24"/>
                <w:lang w:val="fr-CH"/>
              </w:rPr>
              <w:t>9</w:t>
            </w:r>
            <w:r w:rsidR="00AF11E5" w:rsidRPr="00E40413">
              <w:rPr>
                <w:b/>
                <w:szCs w:val="24"/>
                <w:lang w:val="fr-CH"/>
              </w:rPr>
              <w:t>h</w:t>
            </w:r>
            <w:r w:rsidR="0030739E" w:rsidRPr="00E40413">
              <w:rPr>
                <w:b/>
                <w:szCs w:val="24"/>
                <w:lang w:val="fr-CH"/>
              </w:rPr>
              <w:t>00</w:t>
            </w:r>
            <w:r w:rsidR="0048451E" w:rsidRPr="00E40413">
              <w:rPr>
                <w:b/>
                <w:szCs w:val="24"/>
                <w:lang w:val="fr-CH"/>
              </w:rPr>
              <w:t xml:space="preserve"> </w:t>
            </w:r>
            <w:r w:rsidR="00AF11E5" w:rsidRPr="00E40413">
              <w:rPr>
                <w:b/>
                <w:szCs w:val="24"/>
                <w:lang w:val="fr-CH"/>
              </w:rPr>
              <w:t>:</w:t>
            </w:r>
            <w:r w:rsidRPr="00E40413">
              <w:rPr>
                <w:b/>
                <w:szCs w:val="24"/>
                <w:lang w:val="fr-CH"/>
              </w:rPr>
              <w:t xml:space="preserve"> </w:t>
            </w:r>
            <w:r w:rsidR="00F86E7A" w:rsidRPr="00E40413">
              <w:rPr>
                <w:b/>
                <w:szCs w:val="24"/>
                <w:lang w:val="fr-CH"/>
              </w:rPr>
              <w:t>RDV</w:t>
            </w:r>
            <w:r w:rsidR="006D1521" w:rsidRPr="00E40413">
              <w:rPr>
                <w:b/>
                <w:szCs w:val="24"/>
                <w:lang w:val="fr-CH"/>
              </w:rPr>
              <w:t xml:space="preserve"> </w:t>
            </w:r>
            <w:r w:rsidR="002D5ACE">
              <w:rPr>
                <w:b/>
                <w:szCs w:val="24"/>
                <w:lang w:val="fr-CH"/>
              </w:rPr>
              <w:t>(Station BP à Thônex/Vallard)</w:t>
            </w:r>
          </w:p>
          <w:p w14:paraId="7BA674DE" w14:textId="289AAA6F" w:rsidR="00E35B42" w:rsidRPr="00E40413" w:rsidRDefault="00AF11E5" w:rsidP="00C01075">
            <w:pPr>
              <w:spacing w:after="0" w:line="240" w:lineRule="auto"/>
              <w:ind w:left="330"/>
              <w:jc w:val="both"/>
              <w:rPr>
                <w:b/>
                <w:szCs w:val="24"/>
                <w:lang w:val="fr-CH"/>
              </w:rPr>
            </w:pPr>
            <w:r w:rsidRPr="00E40413">
              <w:rPr>
                <w:b/>
                <w:szCs w:val="24"/>
                <w:lang w:val="fr-CH"/>
              </w:rPr>
              <w:t>0</w:t>
            </w:r>
            <w:r w:rsidR="001A1F98" w:rsidRPr="00E40413">
              <w:rPr>
                <w:b/>
                <w:szCs w:val="24"/>
                <w:lang w:val="fr-CH"/>
              </w:rPr>
              <w:t>9h3</w:t>
            </w:r>
            <w:r w:rsidR="000B6D7E" w:rsidRPr="00E40413">
              <w:rPr>
                <w:b/>
                <w:szCs w:val="24"/>
                <w:lang w:val="fr-CH"/>
              </w:rPr>
              <w:t>0</w:t>
            </w:r>
            <w:r w:rsidRPr="00E40413">
              <w:rPr>
                <w:b/>
                <w:szCs w:val="24"/>
                <w:lang w:val="fr-CH"/>
              </w:rPr>
              <w:t> : Départ </w:t>
            </w:r>
          </w:p>
          <w:p w14:paraId="3BDE5B5D" w14:textId="33F9E93E" w:rsidR="00C339D7" w:rsidRPr="00E40413" w:rsidRDefault="0030739E" w:rsidP="000B6D7E">
            <w:pPr>
              <w:spacing w:after="0" w:line="240" w:lineRule="auto"/>
              <w:ind w:left="330"/>
              <w:jc w:val="both"/>
              <w:rPr>
                <w:szCs w:val="24"/>
                <w:lang w:val="fr-CH"/>
              </w:rPr>
            </w:pPr>
            <w:r w:rsidRPr="00E40413">
              <w:rPr>
                <w:b/>
                <w:szCs w:val="24"/>
                <w:lang w:val="fr-CH"/>
              </w:rPr>
              <w:t>13h0</w:t>
            </w:r>
            <w:r w:rsidR="000B6D7E" w:rsidRPr="00E40413">
              <w:rPr>
                <w:b/>
                <w:szCs w:val="24"/>
                <w:lang w:val="fr-CH"/>
              </w:rPr>
              <w:t>0</w:t>
            </w:r>
            <w:r w:rsidR="00AF11E5" w:rsidRPr="00E40413">
              <w:rPr>
                <w:b/>
                <w:szCs w:val="24"/>
                <w:lang w:val="fr-CH"/>
              </w:rPr>
              <w:t xml:space="preserve"> : </w:t>
            </w:r>
            <w:r w:rsidR="006D1521" w:rsidRPr="00E40413">
              <w:rPr>
                <w:b/>
                <w:szCs w:val="24"/>
                <w:lang w:val="fr-CH"/>
              </w:rPr>
              <w:t>Restaurant</w:t>
            </w:r>
            <w:r w:rsidR="00EF7534" w:rsidRPr="00E40413">
              <w:rPr>
                <w:b/>
                <w:szCs w:val="24"/>
                <w:lang w:val="fr-CH"/>
              </w:rPr>
              <w:t xml:space="preserve"> La Chaudanne</w:t>
            </w:r>
          </w:p>
          <w:p w14:paraId="7E043D96" w14:textId="4088D18C" w:rsidR="00AF11E5" w:rsidRPr="00E40413" w:rsidRDefault="00E35B42" w:rsidP="00E40413">
            <w:pPr>
              <w:spacing w:after="0" w:line="240" w:lineRule="auto"/>
              <w:ind w:left="330"/>
              <w:jc w:val="both"/>
              <w:rPr>
                <w:b/>
                <w:szCs w:val="24"/>
                <w:lang w:val="fr-CH"/>
              </w:rPr>
            </w:pPr>
            <w:r w:rsidRPr="00E40413">
              <w:rPr>
                <w:b/>
                <w:szCs w:val="24"/>
                <w:lang w:val="fr-CH"/>
              </w:rPr>
              <w:t>1</w:t>
            </w:r>
            <w:r w:rsidR="00EF7534" w:rsidRPr="00E40413">
              <w:rPr>
                <w:b/>
                <w:szCs w:val="24"/>
                <w:lang w:val="fr-CH"/>
              </w:rPr>
              <w:t>7h00 : Départ (pour ceux qui le veulent)</w:t>
            </w:r>
          </w:p>
          <w:p w14:paraId="03BB9D41" w14:textId="69371DFD" w:rsidR="00F86E7A" w:rsidRPr="00E40413" w:rsidRDefault="00AF11E5" w:rsidP="00F86E7A">
            <w:pPr>
              <w:spacing w:after="0" w:line="240" w:lineRule="auto"/>
              <w:ind w:left="330"/>
              <w:jc w:val="both"/>
              <w:rPr>
                <w:b/>
                <w:szCs w:val="24"/>
                <w:lang w:val="fr-CH"/>
              </w:rPr>
            </w:pPr>
            <w:r w:rsidRPr="00E40413">
              <w:rPr>
                <w:b/>
                <w:szCs w:val="24"/>
                <w:lang w:val="fr-CH"/>
              </w:rPr>
              <w:t>1</w:t>
            </w:r>
            <w:r w:rsidR="00EF7534" w:rsidRPr="00E40413">
              <w:rPr>
                <w:b/>
                <w:szCs w:val="24"/>
                <w:lang w:val="fr-CH"/>
              </w:rPr>
              <w:t>8</w:t>
            </w:r>
            <w:r w:rsidR="000B6D7E" w:rsidRPr="00E40413">
              <w:rPr>
                <w:b/>
                <w:szCs w:val="24"/>
                <w:lang w:val="fr-CH"/>
              </w:rPr>
              <w:t>h3</w:t>
            </w:r>
            <w:r w:rsidR="00C339D7" w:rsidRPr="00E40413">
              <w:rPr>
                <w:b/>
                <w:szCs w:val="24"/>
                <w:lang w:val="fr-CH"/>
              </w:rPr>
              <w:t>0</w:t>
            </w:r>
            <w:r w:rsidRPr="00E40413">
              <w:rPr>
                <w:b/>
                <w:szCs w:val="24"/>
                <w:lang w:val="fr-CH"/>
              </w:rPr>
              <w:t> : Arrivée</w:t>
            </w:r>
            <w:r w:rsidRPr="00E40413">
              <w:rPr>
                <w:szCs w:val="24"/>
                <w:lang w:val="fr-CH"/>
              </w:rPr>
              <w:t> </w:t>
            </w:r>
          </w:p>
          <w:p w14:paraId="73E5877C" w14:textId="6C92F9B9" w:rsidR="00C339D7" w:rsidRPr="00E40413" w:rsidRDefault="00C339D7" w:rsidP="00610B5D">
            <w:pPr>
              <w:spacing w:after="0" w:line="240" w:lineRule="auto"/>
              <w:jc w:val="both"/>
              <w:rPr>
                <w:b/>
                <w:noProof/>
                <w:sz w:val="24"/>
                <w:szCs w:val="24"/>
                <w:lang w:val="fr-CH"/>
              </w:rPr>
            </w:pPr>
          </w:p>
        </w:tc>
      </w:tr>
      <w:tr w:rsidR="00AF11E5" w:rsidRPr="00B23E5F" w14:paraId="1A2DCB93" w14:textId="77777777" w:rsidTr="000526E1">
        <w:trPr>
          <w:trHeight w:val="940"/>
        </w:trPr>
        <w:tc>
          <w:tcPr>
            <w:tcW w:w="5736" w:type="dxa"/>
            <w:gridSpan w:val="2"/>
            <w:vAlign w:val="center"/>
          </w:tcPr>
          <w:p w14:paraId="510E5A53" w14:textId="635924FB" w:rsidR="00AF11E5" w:rsidRPr="00E40413" w:rsidRDefault="00E40413" w:rsidP="000B68A3">
            <w:pPr>
              <w:spacing w:after="0" w:line="240" w:lineRule="auto"/>
              <w:ind w:left="330"/>
              <w:jc w:val="both"/>
              <w:rPr>
                <w:b/>
                <w:sz w:val="24"/>
                <w:szCs w:val="24"/>
                <w:lang w:val="fr-CH"/>
              </w:rPr>
            </w:pPr>
            <w:r w:rsidRPr="00FE6326">
              <w:rPr>
                <w:b/>
                <w:sz w:val="24"/>
                <w:szCs w:val="24"/>
                <w:lang w:val="fr-CH"/>
              </w:rPr>
              <w:t>Remarques</w:t>
            </w:r>
            <w:r w:rsidRPr="00E40413">
              <w:rPr>
                <w:b/>
                <w:sz w:val="24"/>
                <w:szCs w:val="24"/>
                <w:lang w:val="fr-CH"/>
              </w:rPr>
              <w:t xml:space="preserve"> :</w:t>
            </w:r>
          </w:p>
          <w:p w14:paraId="2EAC11A6" w14:textId="6A3D0753" w:rsidR="00AF11E5" w:rsidRPr="002D5ACE" w:rsidRDefault="00EF7534" w:rsidP="00C01075">
            <w:pPr>
              <w:spacing w:after="0" w:line="240" w:lineRule="auto"/>
              <w:ind w:left="330"/>
              <w:jc w:val="both"/>
              <w:rPr>
                <w:b/>
                <w:lang w:val="fr-CH"/>
              </w:rPr>
            </w:pPr>
            <w:r w:rsidRPr="002D5ACE">
              <w:rPr>
                <w:b/>
                <w:lang w:val="fr-CH"/>
              </w:rPr>
              <w:t>Pas de « L » car nous allons en France.</w:t>
            </w:r>
          </w:p>
        </w:tc>
      </w:tr>
      <w:tr w:rsidR="006D1521" w:rsidRPr="00B23E5F" w14:paraId="7878B007" w14:textId="77777777" w:rsidTr="00444DE6">
        <w:trPr>
          <w:trHeight w:val="363"/>
        </w:trPr>
        <w:tc>
          <w:tcPr>
            <w:tcW w:w="5736" w:type="dxa"/>
            <w:gridSpan w:val="2"/>
            <w:tcBorders>
              <w:top w:val="thickThinSmallGap" w:sz="36" w:space="0" w:color="auto"/>
              <w:left w:val="thickThinSmallGap" w:sz="36" w:space="0" w:color="auto"/>
              <w:bottom w:val="thinThickSmallGap" w:sz="36" w:space="0" w:color="auto"/>
              <w:right w:val="thinThickSmallGap" w:sz="36" w:space="0" w:color="auto"/>
            </w:tcBorders>
            <w:vAlign w:val="center"/>
          </w:tcPr>
          <w:p w14:paraId="27712199" w14:textId="77777777" w:rsidR="00610B5D" w:rsidRPr="002D5ACE" w:rsidRDefault="00726731" w:rsidP="00610B5D">
            <w:pPr>
              <w:pStyle w:val="ecxmsonormal"/>
              <w:ind w:right="-196"/>
              <w:jc w:val="center"/>
              <w:rPr>
                <w:rFonts w:asciiTheme="minorHAnsi" w:hAnsiTheme="minorHAnsi" w:cstheme="minorHAnsi"/>
                <w:b/>
                <w:i/>
                <w:position w:val="-6"/>
                <w:sz w:val="28"/>
                <w:lang w:val="fr-CH"/>
              </w:rPr>
            </w:pPr>
            <w:r w:rsidRPr="002D5ACE">
              <w:rPr>
                <w:rFonts w:asciiTheme="minorHAnsi" w:hAnsiTheme="minorHAnsi" w:cstheme="minorHAnsi"/>
                <w:b/>
                <w:i/>
                <w:position w:val="-6"/>
                <w:sz w:val="28"/>
                <w:lang w:val="fr-CH"/>
              </w:rPr>
              <w:t xml:space="preserve">La </w:t>
            </w:r>
            <w:proofErr w:type="spellStart"/>
            <w:r w:rsidRPr="002D5ACE">
              <w:rPr>
                <w:rFonts w:asciiTheme="minorHAnsi" w:hAnsiTheme="minorHAnsi" w:cstheme="minorHAnsi"/>
                <w:b/>
                <w:i/>
                <w:position w:val="-6"/>
                <w:sz w:val="28"/>
                <w:lang w:val="fr-CH"/>
              </w:rPr>
              <w:t>Chaudanne</w:t>
            </w:r>
            <w:proofErr w:type="spellEnd"/>
          </w:p>
          <w:p w14:paraId="75B694D5" w14:textId="3015BA9F" w:rsidR="00C01075" w:rsidRPr="00E40413" w:rsidRDefault="00C01075" w:rsidP="00617CE2">
            <w:pPr>
              <w:pStyle w:val="ecxmsonormal"/>
              <w:ind w:left="330" w:right="-196"/>
              <w:rPr>
                <w:b/>
                <w:i/>
                <w:position w:val="-6"/>
                <w:sz w:val="28"/>
                <w:lang w:val="fr-CH"/>
              </w:rPr>
            </w:pPr>
            <w:r w:rsidRPr="002D5ACE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Menu :</w:t>
            </w:r>
            <w:r w:rsidR="00617CE2" w:rsidRPr="00E40413">
              <w:rPr>
                <w:b/>
                <w:lang w:val="fr-CH"/>
              </w:rPr>
              <w:br/>
            </w:r>
            <w:r w:rsidRPr="002D5ACE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Pierrade, dessert, eau, café pour 30€</w:t>
            </w:r>
          </w:p>
        </w:tc>
      </w:tr>
      <w:tr w:rsidR="00781945" w:rsidRPr="00E40413" w14:paraId="2431D900" w14:textId="77777777" w:rsidTr="00444DE6">
        <w:trPr>
          <w:trHeight w:val="423"/>
        </w:trPr>
        <w:tc>
          <w:tcPr>
            <w:tcW w:w="5736" w:type="dxa"/>
            <w:gridSpan w:val="2"/>
            <w:vAlign w:val="center"/>
          </w:tcPr>
          <w:p w14:paraId="69AFCB46" w14:textId="6CD139FE" w:rsidR="00781945" w:rsidRPr="00E40413" w:rsidRDefault="00C01075" w:rsidP="00C01075">
            <w:pPr>
              <w:spacing w:after="0" w:line="240" w:lineRule="auto"/>
              <w:jc w:val="both"/>
              <w:rPr>
                <w:b/>
                <w:noProof/>
                <w:sz w:val="24"/>
                <w:szCs w:val="24"/>
                <w:lang w:val="fr-CH"/>
              </w:rPr>
            </w:pPr>
            <w:r w:rsidRPr="00E40413">
              <w:rPr>
                <w:b/>
                <w:noProof/>
                <w:sz w:val="24"/>
                <w:szCs w:val="24"/>
                <w:lang w:val="fr-CH"/>
              </w:rPr>
              <w:t>Parcours</w:t>
            </w:r>
            <w:r w:rsidR="00FE6326">
              <w:rPr>
                <w:b/>
                <w:noProof/>
                <w:sz w:val="24"/>
                <w:szCs w:val="24"/>
                <w:lang w:val="fr-CH"/>
              </w:rPr>
              <w:t> :</w:t>
            </w:r>
          </w:p>
          <w:p w14:paraId="4BB03BC8" w14:textId="1C2A757B" w:rsidR="00C01075" w:rsidRPr="00E40413" w:rsidRDefault="00C01075" w:rsidP="00C01075">
            <w:pPr>
              <w:spacing w:after="0" w:line="240" w:lineRule="auto"/>
              <w:jc w:val="both"/>
              <w:rPr>
                <w:b/>
                <w:noProof/>
                <w:sz w:val="24"/>
                <w:szCs w:val="24"/>
                <w:lang w:val="fr-CH"/>
              </w:rPr>
            </w:pPr>
            <w:r w:rsidRPr="00E40413">
              <w:rPr>
                <w:b/>
                <w:noProof/>
                <w:sz w:val="24"/>
                <w:szCs w:val="24"/>
                <w:lang w:val="fr-CH" w:eastAsia="fr-CH"/>
              </w:rPr>
              <w:lastRenderedPageBreak/>
              <w:drawing>
                <wp:inline distT="0" distB="0" distL="0" distR="0" wp14:anchorId="23E9B691" wp14:editId="7911E6BD">
                  <wp:extent cx="3499485" cy="1939925"/>
                  <wp:effectExtent l="0" t="0" r="571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rley day'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A0A6F4" w14:textId="7BD309B8" w:rsidR="00781945" w:rsidRPr="00E40413" w:rsidRDefault="00781945" w:rsidP="00C01075">
            <w:pPr>
              <w:spacing w:after="0" w:line="240" w:lineRule="auto"/>
              <w:rPr>
                <w:b/>
                <w:i/>
                <w:sz w:val="24"/>
                <w:szCs w:val="24"/>
                <w:lang w:val="fr-CH"/>
              </w:rPr>
            </w:pPr>
          </w:p>
        </w:tc>
      </w:tr>
      <w:tr w:rsidR="00EB2A68" w:rsidRPr="00E40413" w14:paraId="00A20F61" w14:textId="77777777" w:rsidTr="00BA324E">
        <w:trPr>
          <w:trHeight w:val="1022"/>
        </w:trPr>
        <w:tc>
          <w:tcPr>
            <w:tcW w:w="5736" w:type="dxa"/>
            <w:gridSpan w:val="2"/>
            <w:vAlign w:val="center"/>
          </w:tcPr>
          <w:p w14:paraId="310ED5CA" w14:textId="77777777" w:rsidR="00EB2A68" w:rsidRPr="00E40413" w:rsidRDefault="00EB2A68" w:rsidP="00781945">
            <w:pPr>
              <w:spacing w:after="0" w:line="240" w:lineRule="auto"/>
              <w:ind w:left="360"/>
              <w:rPr>
                <w:b/>
                <w:szCs w:val="24"/>
                <w:lang w:val="fr-CH"/>
              </w:rPr>
            </w:pPr>
            <w:r w:rsidRPr="00E40413">
              <w:rPr>
                <w:b/>
                <w:szCs w:val="24"/>
                <w:lang w:val="fr-CH"/>
              </w:rPr>
              <w:lastRenderedPageBreak/>
              <w:t xml:space="preserve">RC: Patrice Quartini </w:t>
            </w:r>
            <w:r w:rsidRPr="00E40413">
              <w:rPr>
                <w:b/>
                <w:sz w:val="20"/>
                <w:szCs w:val="24"/>
                <w:lang w:val="fr-CH"/>
              </w:rPr>
              <w:t>079 558 74 88</w:t>
            </w:r>
            <w:r w:rsidRPr="00E40413">
              <w:rPr>
                <w:b/>
                <w:sz w:val="20"/>
                <w:szCs w:val="24"/>
                <w:lang w:val="fr-CH"/>
              </w:rPr>
              <w:br/>
            </w:r>
            <w:r w:rsidRPr="00E40413">
              <w:rPr>
                <w:b/>
                <w:szCs w:val="24"/>
                <w:lang w:val="fr-CH"/>
              </w:rPr>
              <w:t xml:space="preserve">AO: Martin Beauparlant </w:t>
            </w:r>
            <w:r w:rsidRPr="00BE5379">
              <w:rPr>
                <w:b/>
                <w:sz w:val="20"/>
                <w:szCs w:val="20"/>
                <w:lang w:val="fr-CH"/>
              </w:rPr>
              <w:t>079 816 36 12</w:t>
            </w:r>
          </w:p>
          <w:p w14:paraId="0EE19F1F" w14:textId="0066C0B8" w:rsidR="00EB2A68" w:rsidRPr="00EB2A68" w:rsidRDefault="00EB2A68" w:rsidP="00EB2A68">
            <w:pPr>
              <w:spacing w:after="0" w:line="240" w:lineRule="auto"/>
              <w:ind w:left="360"/>
              <w:rPr>
                <w:b/>
                <w:szCs w:val="24"/>
                <w:lang w:val="fr-CH"/>
              </w:rPr>
            </w:pPr>
            <w:r w:rsidRPr="00E40413">
              <w:rPr>
                <w:b/>
                <w:szCs w:val="24"/>
                <w:lang w:val="fr-CH"/>
              </w:rPr>
              <w:t>Email: headactivitiesofficer@gernevachapter.com</w:t>
            </w:r>
          </w:p>
        </w:tc>
      </w:tr>
    </w:tbl>
    <w:p w14:paraId="37735CB5" w14:textId="77777777" w:rsidR="00AF11E5" w:rsidRPr="00E40413" w:rsidRDefault="00AF11E5" w:rsidP="007D66E2">
      <w:pPr>
        <w:rPr>
          <w:lang w:val="fr-CH"/>
        </w:rPr>
      </w:pPr>
    </w:p>
    <w:sectPr w:rsidR="00AF11E5" w:rsidRPr="00E40413" w:rsidSect="00C339D7">
      <w:pgSz w:w="8391" w:h="11907" w:code="11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53FE"/>
    <w:multiLevelType w:val="hybridMultilevel"/>
    <w:tmpl w:val="718454FA"/>
    <w:lvl w:ilvl="0" w:tplc="90161B4C">
      <w:start w:val="2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0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56"/>
    <w:rsid w:val="00007CAA"/>
    <w:rsid w:val="000526E1"/>
    <w:rsid w:val="00085A37"/>
    <w:rsid w:val="00086D3B"/>
    <w:rsid w:val="000A4765"/>
    <w:rsid w:val="000B68A3"/>
    <w:rsid w:val="000B6D7E"/>
    <w:rsid w:val="000E3A77"/>
    <w:rsid w:val="0012220E"/>
    <w:rsid w:val="001A1F98"/>
    <w:rsid w:val="00203CA6"/>
    <w:rsid w:val="002231C6"/>
    <w:rsid w:val="002654EB"/>
    <w:rsid w:val="00273755"/>
    <w:rsid w:val="002C54BA"/>
    <w:rsid w:val="002D5ACE"/>
    <w:rsid w:val="0030739E"/>
    <w:rsid w:val="0033253D"/>
    <w:rsid w:val="00380963"/>
    <w:rsid w:val="003B2DE0"/>
    <w:rsid w:val="003C0589"/>
    <w:rsid w:val="003E1B69"/>
    <w:rsid w:val="003E3987"/>
    <w:rsid w:val="003F7656"/>
    <w:rsid w:val="00444DE6"/>
    <w:rsid w:val="00474AFA"/>
    <w:rsid w:val="0048451E"/>
    <w:rsid w:val="004B6DBB"/>
    <w:rsid w:val="005B1A3C"/>
    <w:rsid w:val="005D7E05"/>
    <w:rsid w:val="00610B5D"/>
    <w:rsid w:val="00617CE2"/>
    <w:rsid w:val="006339D0"/>
    <w:rsid w:val="00652938"/>
    <w:rsid w:val="00674A64"/>
    <w:rsid w:val="006B644A"/>
    <w:rsid w:val="006D1521"/>
    <w:rsid w:val="00726731"/>
    <w:rsid w:val="00742A72"/>
    <w:rsid w:val="007601B4"/>
    <w:rsid w:val="00781945"/>
    <w:rsid w:val="007B2D99"/>
    <w:rsid w:val="007D66E2"/>
    <w:rsid w:val="007F3D8B"/>
    <w:rsid w:val="00806AF8"/>
    <w:rsid w:val="008751EB"/>
    <w:rsid w:val="009119B9"/>
    <w:rsid w:val="00917581"/>
    <w:rsid w:val="00992B1A"/>
    <w:rsid w:val="00A13653"/>
    <w:rsid w:val="00A41EDF"/>
    <w:rsid w:val="00A61963"/>
    <w:rsid w:val="00A6302B"/>
    <w:rsid w:val="00A83EF9"/>
    <w:rsid w:val="00AB47C5"/>
    <w:rsid w:val="00AC1583"/>
    <w:rsid w:val="00AE0B78"/>
    <w:rsid w:val="00AF11E5"/>
    <w:rsid w:val="00B23E5F"/>
    <w:rsid w:val="00B64AF7"/>
    <w:rsid w:val="00B64E89"/>
    <w:rsid w:val="00BA324E"/>
    <w:rsid w:val="00BE5379"/>
    <w:rsid w:val="00BE7A31"/>
    <w:rsid w:val="00C01075"/>
    <w:rsid w:val="00C25FEC"/>
    <w:rsid w:val="00C339D7"/>
    <w:rsid w:val="00CD3FB1"/>
    <w:rsid w:val="00D06DAF"/>
    <w:rsid w:val="00D5048C"/>
    <w:rsid w:val="00DB140B"/>
    <w:rsid w:val="00E35B42"/>
    <w:rsid w:val="00E40413"/>
    <w:rsid w:val="00E514E2"/>
    <w:rsid w:val="00E874E2"/>
    <w:rsid w:val="00EB2A68"/>
    <w:rsid w:val="00ED227D"/>
    <w:rsid w:val="00ED549D"/>
    <w:rsid w:val="00ED725D"/>
    <w:rsid w:val="00EF7534"/>
    <w:rsid w:val="00F86E7A"/>
    <w:rsid w:val="00FB629A"/>
    <w:rsid w:val="00FD6974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1185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656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7656"/>
    <w:rPr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B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40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33253D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rsid w:val="00F86E7A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Opening Run 2014</vt:lpstr>
      <vt:lpstr>Opening Run 2014</vt:lpstr>
    </vt:vector>
  </TitlesOfParts>
  <Company>FIRMENICH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Run 2014</dc:title>
  <dc:subject/>
  <dc:creator>FIRMENICH</dc:creator>
  <cp:keywords/>
  <dc:description/>
  <cp:lastModifiedBy>Beauparlant, Martin</cp:lastModifiedBy>
  <cp:revision>2</cp:revision>
  <dcterms:created xsi:type="dcterms:W3CDTF">2019-07-10T10:46:00Z</dcterms:created>
  <dcterms:modified xsi:type="dcterms:W3CDTF">2019-07-10T10:46:00Z</dcterms:modified>
</cp:coreProperties>
</file>